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B7E" w:rsidRDefault="0056273F" w:rsidP="0056273F">
      <w:pPr>
        <w:spacing w:after="0" w:line="259" w:lineRule="auto"/>
        <w:ind w:left="506" w:firstLine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5178408</wp:posOffset>
            </wp:positionH>
            <wp:positionV relativeFrom="paragraph">
              <wp:posOffset>5715</wp:posOffset>
            </wp:positionV>
            <wp:extent cx="1440180" cy="144018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02088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8503" name="Picture 1020885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Century Gothic" w:hAnsi="Century Gothic" w:cs="Century Gothic"/>
          <w:b/>
          <w:sz w:val="58"/>
        </w:rPr>
        <w:t>The Blunt Family</w:t>
      </w:r>
      <w:r>
        <w:rPr>
          <w:rFonts w:ascii="Century Gothic" w:eastAsia="Century Gothic" w:hAnsi="Century Gothic" w:cs="Century Gothic"/>
          <w:b/>
          <w:sz w:val="56"/>
        </w:rPr>
        <w:t xml:space="preserve"> Charity</w:t>
      </w:r>
    </w:p>
    <w:p w:rsidR="0056273F" w:rsidRDefault="0056273F">
      <w:pPr>
        <w:spacing w:after="377" w:line="259" w:lineRule="auto"/>
        <w:ind w:left="500" w:firstLine="0"/>
        <w:rPr>
          <w:sz w:val="28"/>
        </w:rPr>
      </w:pPr>
    </w:p>
    <w:p w:rsidR="00824B7E" w:rsidRDefault="00000000" w:rsidP="0056273F">
      <w:pPr>
        <w:spacing w:after="377" w:line="259" w:lineRule="auto"/>
        <w:ind w:left="500" w:firstLine="0"/>
        <w:jc w:val="center"/>
      </w:pPr>
      <w:r>
        <w:rPr>
          <w:sz w:val="28"/>
        </w:rPr>
        <w:t>Application for Funding</w:t>
      </w:r>
    </w:p>
    <w:p w:rsidR="00824B7E" w:rsidRDefault="00000000">
      <w:pPr>
        <w:spacing w:after="188"/>
      </w:pPr>
      <w:r>
        <w:t xml:space="preserve">Any application for funding must be accompanied by supporting paperwork detailing </w:t>
      </w:r>
      <w:r>
        <w:rPr>
          <w:b/>
        </w:rPr>
        <w:t>all</w:t>
      </w:r>
      <w:r>
        <w:t xml:space="preserve"> of the following information. You may add any other supporting information that is deemed to be relevant.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The full name of the applicant, agent and/or institution applying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A detailed description of the project 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The location of the proposed project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Detailed costings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Where possible, three quotations for any building or construction projects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Estimated time frame for the completion of the project </w:t>
      </w:r>
    </w:p>
    <w:p w:rsidR="00824B7E" w:rsidRDefault="00000000">
      <w:pPr>
        <w:numPr>
          <w:ilvl w:val="0"/>
          <w:numId w:val="1"/>
        </w:numPr>
        <w:ind w:hanging="360"/>
      </w:pPr>
      <w:r>
        <w:t xml:space="preserve">Detailed plans if available </w:t>
      </w:r>
    </w:p>
    <w:p w:rsidR="00824B7E" w:rsidRDefault="00000000">
      <w:pPr>
        <w:numPr>
          <w:ilvl w:val="0"/>
          <w:numId w:val="1"/>
        </w:numPr>
        <w:spacing w:after="37"/>
        <w:ind w:hanging="360"/>
      </w:pPr>
      <w:r>
        <w:t xml:space="preserve">Copy of Planning Permission approval if available or when granted </w:t>
      </w:r>
    </w:p>
    <w:p w:rsidR="00824B7E" w:rsidRDefault="00000000">
      <w:pPr>
        <w:numPr>
          <w:ilvl w:val="0"/>
          <w:numId w:val="1"/>
        </w:numPr>
        <w:spacing w:after="142"/>
        <w:ind w:hanging="360"/>
      </w:pPr>
      <w:r>
        <w:t>If the applicant is VAT registered and can reclaim the VAT the Trust will not fund the VAT</w:t>
      </w:r>
      <w:r>
        <w:rPr>
          <w:sz w:val="24"/>
        </w:rPr>
        <w:t xml:space="preserve"> element </w:t>
      </w:r>
    </w:p>
    <w:p w:rsidR="00824B7E" w:rsidRDefault="00000000">
      <w:pPr>
        <w:spacing w:after="291"/>
        <w:ind w:left="355"/>
      </w:pPr>
      <w:r>
        <w:t xml:space="preserve">Name of Individual or Agent or Institution: </w:t>
      </w:r>
    </w:p>
    <w:p w:rsidR="00824B7E" w:rsidRDefault="00000000">
      <w:pPr>
        <w:spacing w:after="290" w:line="259" w:lineRule="auto"/>
        <w:ind w:left="298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561330" cy="1"/>
                <wp:effectExtent l="0" t="0" r="0" b="0"/>
                <wp:docPr id="900" name="Group 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330" cy="1"/>
                          <a:chOff x="0" y="0"/>
                          <a:chExt cx="5561330" cy="1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556133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330" h="1">
                                <a:moveTo>
                                  <a:pt x="0" y="0"/>
                                </a:moveTo>
                                <a:lnTo>
                                  <a:pt x="556133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0" style="width:437.9pt;height:9.15527e-05pt;mso-position-horizontal-relative:char;mso-position-vertical-relative:line" coordsize="55613,0">
                <v:shape id="Shape 114" style="position:absolute;width:55613;height:0;left:0;top:0;" coordsize="5561330,1" path="m0,0l556133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824B7E" w:rsidRDefault="00000000">
      <w:pPr>
        <w:spacing w:after="7" w:line="259" w:lineRule="auto"/>
        <w:ind w:left="278"/>
      </w:pPr>
      <w:r>
        <w:rPr>
          <w:b/>
          <w:i/>
        </w:rPr>
        <w:t xml:space="preserve">Address including postcode: </w:t>
      </w:r>
    </w:p>
    <w:p w:rsidR="00824B7E" w:rsidRDefault="00000000">
      <w:pPr>
        <w:spacing w:after="0" w:line="259" w:lineRule="auto"/>
        <w:ind w:left="265" w:firstLine="0"/>
      </w:pPr>
      <w:r>
        <w:rPr>
          <w:b/>
          <w:i/>
        </w:rPr>
        <w:t xml:space="preserve"> </w:t>
      </w:r>
    </w:p>
    <w:p w:rsidR="00824B7E" w:rsidRDefault="00000000">
      <w:pPr>
        <w:spacing w:after="40" w:line="259" w:lineRule="auto"/>
        <w:ind w:left="298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561330" cy="1"/>
                <wp:effectExtent l="0" t="0" r="0" b="0"/>
                <wp:docPr id="901" name="Group 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330" cy="1"/>
                          <a:chOff x="0" y="0"/>
                          <a:chExt cx="5561330" cy="1"/>
                        </a:xfrm>
                      </wpg:grpSpPr>
                      <wps:wsp>
                        <wps:cNvPr id="115" name="Shape 115"/>
                        <wps:cNvSpPr/>
                        <wps:spPr>
                          <a:xfrm>
                            <a:off x="0" y="0"/>
                            <a:ext cx="556133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330" h="1">
                                <a:moveTo>
                                  <a:pt x="0" y="0"/>
                                </a:moveTo>
                                <a:lnTo>
                                  <a:pt x="556133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" style="width:437.9pt;height:9.15527e-05pt;mso-position-horizontal-relative:char;mso-position-vertical-relative:line" coordsize="55613,0">
                <v:shape id="Shape 115" style="position:absolute;width:55613;height:0;left:0;top:0;" coordsize="5561330,1" path="m0,0l556133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spacing w:after="0" w:line="259" w:lineRule="auto"/>
        <w:ind w:left="185" w:firstLine="0"/>
      </w:pPr>
      <w:r>
        <w:t xml:space="preserve"> </w:t>
      </w:r>
    </w:p>
    <w:p w:rsidR="00824B7E" w:rsidRDefault="00000000">
      <w:pPr>
        <w:spacing w:after="120" w:line="259" w:lineRule="auto"/>
        <w:ind w:left="298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561330" cy="1"/>
                <wp:effectExtent l="0" t="0" r="0" b="0"/>
                <wp:docPr id="902" name="Group 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330" cy="1"/>
                          <a:chOff x="0" y="0"/>
                          <a:chExt cx="5561330" cy="1"/>
                        </a:xfrm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556133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330" h="1">
                                <a:moveTo>
                                  <a:pt x="0" y="0"/>
                                </a:moveTo>
                                <a:lnTo>
                                  <a:pt x="556133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2" style="width:437.9pt;height:9.15527e-05pt;mso-position-horizontal-relative:char;mso-position-vertical-relative:line" coordsize="55613,0">
                <v:shape id="Shape 116" style="position:absolute;width:55613;height:0;left:0;top:0;" coordsize="5561330,1" path="m0,0l556133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spacing w:after="0" w:line="259" w:lineRule="auto"/>
        <w:ind w:left="185" w:firstLine="0"/>
      </w:pPr>
      <w:r>
        <w:t xml:space="preserve"> </w:t>
      </w:r>
    </w:p>
    <w:p w:rsidR="00824B7E" w:rsidRDefault="00000000">
      <w:pPr>
        <w:spacing w:after="185" w:line="259" w:lineRule="auto"/>
        <w:ind w:left="298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561330" cy="1"/>
                <wp:effectExtent l="0" t="0" r="0" b="0"/>
                <wp:docPr id="903" name="Group 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330" cy="1"/>
                          <a:chOff x="0" y="0"/>
                          <a:chExt cx="5561330" cy="1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556133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330" h="1">
                                <a:moveTo>
                                  <a:pt x="0" y="0"/>
                                </a:moveTo>
                                <a:lnTo>
                                  <a:pt x="556133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3" style="width:437.9pt;height:9.15527e-05pt;mso-position-horizontal-relative:char;mso-position-vertical-relative:line" coordsize="55613,0">
                <v:shape id="Shape 117" style="position:absolute;width:55613;height:0;left:0;top:0;" coordsize="5561330,1" path="m0,0l556133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spacing w:after="306"/>
        <w:ind w:left="195"/>
      </w:pPr>
      <w:r>
        <w:t xml:space="preserve">Telephone:                                                             email: </w:t>
      </w:r>
    </w:p>
    <w:p w:rsidR="00824B7E" w:rsidRDefault="00000000">
      <w:pPr>
        <w:spacing w:after="199" w:line="259" w:lineRule="auto"/>
        <w:ind w:left="169"/>
      </w:pPr>
      <w:r>
        <w:rPr>
          <w:b/>
          <w:i/>
        </w:rPr>
        <w:t xml:space="preserve">Project description: </w:t>
      </w:r>
    </w:p>
    <w:p w:rsidR="00824B7E" w:rsidRDefault="00000000">
      <w:pPr>
        <w:spacing w:after="0" w:line="436" w:lineRule="auto"/>
        <w:ind w:left="174" w:right="-65" w:firstLine="0"/>
      </w:pPr>
      <w:r>
        <w:rPr>
          <w:b/>
          <w:i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608320" cy="1"/>
                <wp:effectExtent l="0" t="0" r="0" b="0"/>
                <wp:docPr id="904" name="Group 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1"/>
                          <a:chOff x="0" y="0"/>
                          <a:chExt cx="5608320" cy="1"/>
                        </a:xfrm>
                      </wpg:grpSpPr>
                      <wps:wsp>
                        <wps:cNvPr id="118" name="Shape 118"/>
                        <wps:cNvSpPr/>
                        <wps:spPr>
                          <a:xfrm>
                            <a:off x="0" y="0"/>
                            <a:ext cx="560832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0" h="1">
                                <a:moveTo>
                                  <a:pt x="0" y="0"/>
                                </a:moveTo>
                                <a:lnTo>
                                  <a:pt x="560832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4" style="width:441.6pt;height:6.10352e-05pt;mso-position-horizontal-relative:char;mso-position-vertical-relative:line" coordsize="56083,0">
                <v:shape id="Shape 118" style="position:absolute;width:56083;height:0;left:0;top:0;" coordsize="5608320,1" path="m0,0l560832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  <w:r>
        <w:rPr>
          <w:b/>
          <w:i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608320" cy="1"/>
                <wp:effectExtent l="0" t="0" r="0" b="0"/>
                <wp:docPr id="905" name="Group 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1"/>
                          <a:chOff x="0" y="0"/>
                          <a:chExt cx="5608320" cy="1"/>
                        </a:xfrm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560832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0" h="1">
                                <a:moveTo>
                                  <a:pt x="0" y="0"/>
                                </a:moveTo>
                                <a:lnTo>
                                  <a:pt x="560832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5" style="width:441.6pt;height:6.10352e-05pt;mso-position-horizontal-relative:char;mso-position-vertical-relative:line" coordsize="56083,0">
                <v:shape id="Shape 119" style="position:absolute;width:56083;height:0;left:0;top:0;" coordsize="5608320,1" path="m0,0l560832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spacing w:after="0" w:line="259" w:lineRule="auto"/>
        <w:ind w:left="174" w:firstLine="0"/>
      </w:pPr>
      <w:r>
        <w:t xml:space="preserve"> </w:t>
      </w:r>
    </w:p>
    <w:p w:rsidR="00824B7E" w:rsidRDefault="00000000">
      <w:pPr>
        <w:spacing w:after="136" w:line="259" w:lineRule="auto"/>
        <w:ind w:left="224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608320" cy="1"/>
                <wp:effectExtent l="0" t="0" r="0" b="0"/>
                <wp:docPr id="906" name="Group 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1"/>
                          <a:chOff x="0" y="0"/>
                          <a:chExt cx="5608320" cy="1"/>
                        </a:xfrm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560832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0" h="1">
                                <a:moveTo>
                                  <a:pt x="0" y="0"/>
                                </a:moveTo>
                                <a:lnTo>
                                  <a:pt x="560832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6" style="width:441.6pt;height:6.10352e-05pt;mso-position-horizontal-relative:char;mso-position-vertical-relative:line" coordsize="56083,0">
                <v:shape id="Shape 120" style="position:absolute;width:56083;height:0;left:0;top:0;" coordsize="5608320,1" path="m0,0l560832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spacing w:after="0" w:line="259" w:lineRule="auto"/>
        <w:ind w:left="20" w:firstLine="0"/>
      </w:pPr>
      <w:r>
        <w:t xml:space="preserve"> </w:t>
      </w:r>
    </w:p>
    <w:p w:rsidR="00824B7E" w:rsidRDefault="00000000">
      <w:pPr>
        <w:spacing w:after="392" w:line="259" w:lineRule="auto"/>
        <w:ind w:left="224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608320" cy="1"/>
                <wp:effectExtent l="0" t="0" r="0" b="0"/>
                <wp:docPr id="907" name="Group 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1"/>
                          <a:chOff x="0" y="0"/>
                          <a:chExt cx="5608320" cy="1"/>
                        </a:xfrm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560832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0" h="1">
                                <a:moveTo>
                                  <a:pt x="0" y="0"/>
                                </a:moveTo>
                                <a:lnTo>
                                  <a:pt x="560832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7" style="width:441.6pt;height:6.10352e-05pt;mso-position-horizontal-relative:char;mso-position-vertical-relative:line" coordsize="56083,0">
                <v:shape id="Shape 121" style="position:absolute;width:56083;height:0;left:0;top:0;" coordsize="5608320,1" path="m0,0l560832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824B7E" w:rsidRDefault="00000000">
      <w:pPr>
        <w:ind w:left="30"/>
      </w:pPr>
      <w:r>
        <w:t xml:space="preserve">Quoted/Estimated </w:t>
      </w:r>
      <w:proofErr w:type="gramStart"/>
      <w:r>
        <w:t>cost plus</w:t>
      </w:r>
      <w:proofErr w:type="gramEnd"/>
      <w:r>
        <w:t xml:space="preserve"> VAT:  </w:t>
      </w:r>
    </w:p>
    <w:p w:rsidR="00824B7E" w:rsidRDefault="00000000" w:rsidP="0056273F">
      <w:pPr>
        <w:ind w:left="27"/>
      </w:pPr>
      <w:r>
        <w:t xml:space="preserve">Please return the completed form to The Blunt Family Trust, c/o:  11, Baptist Road, Upwell, Wisbech, PE14 9EY  </w:t>
      </w:r>
    </w:p>
    <w:p w:rsidR="00824B7E" w:rsidRDefault="00000000">
      <w:pPr>
        <w:spacing w:after="7" w:line="259" w:lineRule="auto"/>
        <w:ind w:left="20" w:firstLine="0"/>
      </w:pPr>
      <w:r>
        <w:t xml:space="preserve"> </w:t>
      </w:r>
    </w:p>
    <w:p w:rsidR="00824B7E" w:rsidRDefault="00000000">
      <w:pPr>
        <w:spacing w:after="26" w:line="259" w:lineRule="auto"/>
        <w:ind w:left="17" w:firstLine="0"/>
      </w:pPr>
      <w:proofErr w:type="gramStart"/>
      <w:r>
        <w:rPr>
          <w:b/>
        </w:rPr>
        <w:t>For  Blunt</w:t>
      </w:r>
      <w:proofErr w:type="gramEnd"/>
      <w:r>
        <w:rPr>
          <w:b/>
        </w:rPr>
        <w:t xml:space="preserve"> Trust Use </w:t>
      </w:r>
    </w:p>
    <w:p w:rsidR="00824B7E" w:rsidRDefault="00000000">
      <w:pPr>
        <w:tabs>
          <w:tab w:val="center" w:pos="5087"/>
        </w:tabs>
        <w:spacing w:after="0" w:line="259" w:lineRule="auto"/>
        <w:ind w:left="0" w:firstLine="0"/>
      </w:pPr>
      <w:r>
        <w:rPr>
          <w:sz w:val="24"/>
        </w:rPr>
        <w:t xml:space="preserve">Received </w:t>
      </w:r>
      <w:r>
        <w:rPr>
          <w:sz w:val="24"/>
        </w:rPr>
        <w:tab/>
        <w:t xml:space="preserve">        Approved                       Rejected                                     Applicant notified</w:t>
      </w:r>
    </w:p>
    <w:sectPr w:rsidR="00824B7E" w:rsidSect="0056273F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72810"/>
    <w:multiLevelType w:val="hybridMultilevel"/>
    <w:tmpl w:val="6F2EAE4E"/>
    <w:lvl w:ilvl="0" w:tplc="8A38F9F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E0ED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96AA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0A4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DE4F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6DC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F838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A26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825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576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B7E"/>
    <w:rsid w:val="003F1950"/>
    <w:rsid w:val="004934D8"/>
    <w:rsid w:val="0056273F"/>
    <w:rsid w:val="00824B7E"/>
    <w:rsid w:val="00C2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32C00F-1E57-7F44-8A51-725DEBD7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Blunt Docs 28 10 2025</dc:title>
  <dc:subject/>
  <dc:creator>Ian Harding</dc:creator>
  <cp:keywords/>
  <cp:lastModifiedBy>Trevor Andrews</cp:lastModifiedBy>
  <cp:revision>3</cp:revision>
  <dcterms:created xsi:type="dcterms:W3CDTF">2026-08-17T09:10:00Z</dcterms:created>
  <dcterms:modified xsi:type="dcterms:W3CDTF">2026-08-17T09:22:00Z</dcterms:modified>
</cp:coreProperties>
</file>